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A2" w:rsidRPr="00793AC1" w:rsidRDefault="00793AC1" w:rsidP="00B36BC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AC1">
        <w:rPr>
          <w:rFonts w:ascii="Times New Roman" w:hAnsi="Times New Roman" w:cs="Times New Roman"/>
          <w:b/>
          <w:sz w:val="28"/>
          <w:szCs w:val="28"/>
        </w:rPr>
        <w:t xml:space="preserve">Дуальное обучение – </w:t>
      </w:r>
      <w:r w:rsidR="00540389">
        <w:rPr>
          <w:rFonts w:ascii="Times New Roman" w:hAnsi="Times New Roman" w:cs="Times New Roman"/>
          <w:b/>
          <w:sz w:val="28"/>
          <w:szCs w:val="28"/>
        </w:rPr>
        <w:t xml:space="preserve">залог </w:t>
      </w:r>
      <w:r w:rsidR="00B36BC9">
        <w:rPr>
          <w:rFonts w:ascii="Times New Roman" w:hAnsi="Times New Roman" w:cs="Times New Roman"/>
          <w:b/>
          <w:sz w:val="28"/>
          <w:szCs w:val="28"/>
        </w:rPr>
        <w:t xml:space="preserve">успешной </w:t>
      </w:r>
      <w:r w:rsidRPr="00793AC1">
        <w:rPr>
          <w:rFonts w:ascii="Times New Roman" w:hAnsi="Times New Roman" w:cs="Times New Roman"/>
          <w:b/>
          <w:sz w:val="28"/>
          <w:szCs w:val="28"/>
        </w:rPr>
        <w:t xml:space="preserve">подготовки конкурентоспособных специалистов </w:t>
      </w:r>
      <w:r w:rsidR="00B36BC9">
        <w:rPr>
          <w:rFonts w:ascii="Times New Roman" w:hAnsi="Times New Roman" w:cs="Times New Roman"/>
          <w:b/>
          <w:sz w:val="28"/>
          <w:szCs w:val="28"/>
        </w:rPr>
        <w:t>медицинского профиля</w:t>
      </w:r>
    </w:p>
    <w:p w:rsidR="0071410E" w:rsidRDefault="0071410E" w:rsidP="0071410E">
      <w:pPr>
        <w:pStyle w:val="a5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1410E" w:rsidRDefault="0071410E" w:rsidP="0071410E">
      <w:pPr>
        <w:pStyle w:val="a5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</w:t>
      </w:r>
      <w:r w:rsidRPr="007141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иректор бюджетного учреждения </w:t>
      </w:r>
    </w:p>
    <w:p w:rsidR="0071410E" w:rsidRDefault="0071410E" w:rsidP="0071410E">
      <w:pPr>
        <w:pStyle w:val="a5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141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профессионального образования </w:t>
      </w:r>
    </w:p>
    <w:p w:rsidR="0071410E" w:rsidRDefault="0071410E" w:rsidP="0071410E">
      <w:pPr>
        <w:pStyle w:val="a5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141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1410E" w:rsidRDefault="0071410E" w:rsidP="0071410E">
      <w:pPr>
        <w:pStyle w:val="a5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141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«Нижневартовский медицинский колледж»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</w:t>
      </w:r>
      <w:r w:rsidRPr="007141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0E" w:rsidRPr="0071410E" w:rsidRDefault="0071410E" w:rsidP="0071410E">
      <w:pPr>
        <w:pStyle w:val="a5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14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Исупов Павел Владимирович</w:t>
      </w:r>
    </w:p>
    <w:p w:rsidR="004A5885" w:rsidRDefault="004A5885" w:rsidP="004A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10E" w:rsidRPr="005B6C2A" w:rsidRDefault="0071410E" w:rsidP="004A5885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540389" w:rsidRPr="009B7805" w:rsidRDefault="00600EA9" w:rsidP="00DD4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>Слайд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0389" w:rsidRPr="009B7805">
        <w:rPr>
          <w:rFonts w:ascii="Times New Roman" w:hAnsi="Times New Roman" w:cs="Times New Roman"/>
          <w:sz w:val="28"/>
          <w:szCs w:val="28"/>
        </w:rPr>
        <w:t>Ключевым приоритетом в сфере развития здравоохранения Российской Федерации является сохранение и укрепление здоровья населения страны. Эффективность реализации мероприятий данного направления во многом определяется участием в них среднего медицинского персонала, поскольку качество оказываемой медицинской помощи напрямую связано с качеством профессионального образования медицинских работников.</w:t>
      </w:r>
    </w:p>
    <w:p w:rsidR="00793AC1" w:rsidRDefault="00793AC1" w:rsidP="009B780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Значительное расширение функций среднего медицинского персонала, обусловленное внедрением в практику здравоохранения </w:t>
      </w:r>
      <w:r w:rsidR="00460307"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высокотехнологичного оборудования</w:t>
      </w:r>
      <w:r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необходимость обеспечения лечебно-профилактических учреждений </w:t>
      </w:r>
      <w:r w:rsidR="00B36BC9"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компетентными </w:t>
      </w:r>
      <w:r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специалистами, обладающими многофункциональными умениями, требуют новых подходов к организации образовательн</w:t>
      </w:r>
      <w:r w:rsidR="00BF4476"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8F0B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процесса в</w:t>
      </w:r>
      <w:r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средних профессиональных образовательных учреждени</w:t>
      </w:r>
      <w:r w:rsidR="008F0B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</w:t>
      </w:r>
      <w:r w:rsidRPr="009B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медицинского профиля. </w:t>
      </w:r>
    </w:p>
    <w:p w:rsidR="005D1F9A" w:rsidRDefault="00600EA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F9A" w:rsidRPr="009B780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D1F9A" w:rsidRPr="009B7805">
        <w:rPr>
          <w:rFonts w:ascii="Times New Roman" w:hAnsi="Times New Roman" w:cs="Times New Roman"/>
          <w:sz w:val="28"/>
          <w:szCs w:val="28"/>
        </w:rPr>
        <w:t xml:space="preserve">дним из эффективных способов решения данной проблемы является дуальная система подготовки, </w:t>
      </w:r>
      <w:r w:rsidR="00C84E5D" w:rsidRPr="00C84E5D">
        <w:rPr>
          <w:rFonts w:ascii="Times New Roman" w:hAnsi="Times New Roman" w:cs="Times New Roman"/>
          <w:sz w:val="28"/>
          <w:szCs w:val="28"/>
        </w:rPr>
        <w:t>инновационный тип организации медицинско</w:t>
      </w:r>
      <w:r w:rsidR="00C46293">
        <w:rPr>
          <w:rFonts w:ascii="Times New Roman" w:hAnsi="Times New Roman" w:cs="Times New Roman"/>
          <w:sz w:val="28"/>
          <w:szCs w:val="28"/>
        </w:rPr>
        <w:t>го образования</w:t>
      </w:r>
      <w:r w:rsidR="00C84E5D" w:rsidRPr="00C84E5D">
        <w:rPr>
          <w:rFonts w:ascii="Times New Roman" w:hAnsi="Times New Roman" w:cs="Times New Roman"/>
          <w:sz w:val="28"/>
          <w:szCs w:val="28"/>
        </w:rPr>
        <w:t>, который предполага</w:t>
      </w:r>
      <w:r w:rsidR="00E7677A">
        <w:rPr>
          <w:rFonts w:ascii="Times New Roman" w:hAnsi="Times New Roman" w:cs="Times New Roman"/>
          <w:sz w:val="28"/>
          <w:szCs w:val="28"/>
        </w:rPr>
        <w:t>ющий</w:t>
      </w:r>
      <w:r w:rsidR="00C84E5D" w:rsidRPr="00C84E5D">
        <w:rPr>
          <w:rFonts w:ascii="Times New Roman" w:hAnsi="Times New Roman" w:cs="Times New Roman"/>
          <w:sz w:val="28"/>
          <w:szCs w:val="28"/>
        </w:rPr>
        <w:t xml:space="preserve"> согласованное взаимодействие образовательной и практической сфер по подготовке специалистов</w:t>
      </w:r>
      <w:r w:rsidR="00C84E5D">
        <w:rPr>
          <w:rFonts w:ascii="Times New Roman" w:hAnsi="Times New Roman" w:cs="Times New Roman"/>
          <w:sz w:val="28"/>
          <w:szCs w:val="28"/>
        </w:rPr>
        <w:t xml:space="preserve">, </w:t>
      </w:r>
      <w:r w:rsidR="00C46293">
        <w:rPr>
          <w:rFonts w:ascii="Times New Roman" w:hAnsi="Times New Roman" w:cs="Times New Roman"/>
          <w:sz w:val="28"/>
          <w:szCs w:val="28"/>
        </w:rPr>
        <w:t>когда</w:t>
      </w:r>
      <w:r w:rsidR="005D1F9A" w:rsidRPr="009B7805">
        <w:rPr>
          <w:rFonts w:ascii="Times New Roman" w:hAnsi="Times New Roman" w:cs="Times New Roman"/>
          <w:sz w:val="28"/>
          <w:szCs w:val="28"/>
        </w:rPr>
        <w:t xml:space="preserve"> обучение профессии происходит параллельно в двух организациях: теоретические знания </w:t>
      </w:r>
      <w:r w:rsidR="0018532F" w:rsidRPr="009B7805">
        <w:rPr>
          <w:rFonts w:ascii="Times New Roman" w:hAnsi="Times New Roman" w:cs="Times New Roman"/>
          <w:sz w:val="28"/>
          <w:szCs w:val="28"/>
        </w:rPr>
        <w:t>обучающиеся</w:t>
      </w:r>
      <w:r w:rsidR="005D1F9A" w:rsidRPr="009B7805">
        <w:rPr>
          <w:rFonts w:ascii="Times New Roman" w:hAnsi="Times New Roman" w:cs="Times New Roman"/>
          <w:sz w:val="28"/>
          <w:szCs w:val="28"/>
        </w:rPr>
        <w:t xml:space="preserve"> приобретают в аудиториях, а практические – в лечебно-профилактическом учреждении, непосредственно на будущем рабочем месте.</w:t>
      </w:r>
    </w:p>
    <w:p w:rsidR="00612258" w:rsidRDefault="00600EA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CB9" w:rsidRPr="009B7805">
        <w:rPr>
          <w:rFonts w:ascii="Times New Roman" w:hAnsi="Times New Roman" w:cs="Times New Roman"/>
          <w:sz w:val="28"/>
          <w:szCs w:val="28"/>
        </w:rPr>
        <w:t xml:space="preserve">Нижневартовский медицинский колледж </w:t>
      </w:r>
      <w:r w:rsidR="00612258">
        <w:rPr>
          <w:rFonts w:ascii="Times New Roman" w:hAnsi="Times New Roman" w:cs="Times New Roman"/>
          <w:sz w:val="28"/>
          <w:szCs w:val="28"/>
        </w:rPr>
        <w:t>уже несколько лет использует в образовательном процессе</w:t>
      </w:r>
      <w:r w:rsidR="00612258" w:rsidRPr="009B7805">
        <w:rPr>
          <w:rFonts w:ascii="Times New Roman" w:hAnsi="Times New Roman" w:cs="Times New Roman"/>
          <w:sz w:val="28"/>
          <w:szCs w:val="28"/>
        </w:rPr>
        <w:t xml:space="preserve"> </w:t>
      </w:r>
      <w:r w:rsidR="006C2CB9" w:rsidRPr="009B7805">
        <w:rPr>
          <w:rFonts w:ascii="Times New Roman" w:hAnsi="Times New Roman" w:cs="Times New Roman"/>
          <w:sz w:val="28"/>
          <w:szCs w:val="28"/>
        </w:rPr>
        <w:t>элементы дуального обучения</w:t>
      </w:r>
      <w:r w:rsidR="00612258">
        <w:rPr>
          <w:rFonts w:ascii="Times New Roman" w:hAnsi="Times New Roman" w:cs="Times New Roman"/>
          <w:sz w:val="28"/>
          <w:szCs w:val="28"/>
        </w:rPr>
        <w:t xml:space="preserve">, способствующие формированию необходимых знаний и профессиональных навыков – ключевых ориентиров современной системы профессионального образования. </w:t>
      </w:r>
    </w:p>
    <w:p w:rsidR="0071410E" w:rsidRDefault="0071410E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2258" w:rsidRDefault="00600EA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25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12258">
        <w:rPr>
          <w:rFonts w:ascii="Times New Roman" w:hAnsi="Times New Roman" w:cs="Times New Roman"/>
          <w:sz w:val="28"/>
          <w:szCs w:val="28"/>
        </w:rPr>
        <w:t>оскольку</w:t>
      </w:r>
      <w:r w:rsidR="008F0BC9">
        <w:rPr>
          <w:rFonts w:ascii="Times New Roman" w:hAnsi="Times New Roman" w:cs="Times New Roman"/>
          <w:sz w:val="28"/>
          <w:szCs w:val="28"/>
        </w:rPr>
        <w:t xml:space="preserve">, реализация </w:t>
      </w:r>
      <w:r w:rsidR="00080B6E">
        <w:rPr>
          <w:rFonts w:ascii="Times New Roman" w:hAnsi="Times New Roman" w:cs="Times New Roman"/>
          <w:sz w:val="28"/>
          <w:szCs w:val="28"/>
        </w:rPr>
        <w:t>дуального обучения невозможна</w:t>
      </w:r>
      <w:r w:rsidR="009C68E4" w:rsidRPr="009B7805">
        <w:rPr>
          <w:rFonts w:ascii="Times New Roman" w:hAnsi="Times New Roman" w:cs="Times New Roman"/>
          <w:sz w:val="28"/>
          <w:szCs w:val="28"/>
        </w:rPr>
        <w:t xml:space="preserve"> без участия работодателей, </w:t>
      </w:r>
      <w:r w:rsidR="00612258">
        <w:rPr>
          <w:rFonts w:ascii="Times New Roman" w:hAnsi="Times New Roman" w:cs="Times New Roman"/>
          <w:sz w:val="28"/>
          <w:szCs w:val="28"/>
        </w:rPr>
        <w:t xml:space="preserve">был </w:t>
      </w:r>
      <w:r w:rsidR="009C68E4" w:rsidRPr="009B7805">
        <w:rPr>
          <w:rFonts w:ascii="Times New Roman" w:hAnsi="Times New Roman" w:cs="Times New Roman"/>
          <w:sz w:val="28"/>
          <w:szCs w:val="28"/>
        </w:rPr>
        <w:t>выстр</w:t>
      </w:r>
      <w:r w:rsidR="00612258">
        <w:rPr>
          <w:rFonts w:ascii="Times New Roman" w:hAnsi="Times New Roman" w:cs="Times New Roman"/>
          <w:sz w:val="28"/>
          <w:szCs w:val="28"/>
        </w:rPr>
        <w:t>оен</w:t>
      </w:r>
      <w:r w:rsidR="009C68E4" w:rsidRPr="009B7805">
        <w:rPr>
          <w:rFonts w:ascii="Times New Roman" w:hAnsi="Times New Roman" w:cs="Times New Roman"/>
          <w:sz w:val="28"/>
          <w:szCs w:val="28"/>
        </w:rPr>
        <w:t xml:space="preserve"> новый формат взаимоотношений</w:t>
      </w:r>
      <w:r w:rsidR="00612258">
        <w:rPr>
          <w:rFonts w:ascii="Times New Roman" w:hAnsi="Times New Roman" w:cs="Times New Roman"/>
          <w:sz w:val="28"/>
          <w:szCs w:val="28"/>
        </w:rPr>
        <w:t xml:space="preserve"> м</w:t>
      </w:r>
      <w:r w:rsidR="00612258" w:rsidRPr="00612258">
        <w:rPr>
          <w:rFonts w:ascii="Times New Roman" w:hAnsi="Times New Roman" w:cs="Times New Roman"/>
          <w:sz w:val="28"/>
          <w:szCs w:val="28"/>
        </w:rPr>
        <w:t>ежду колледжем и медицинскими учреждениями города</w:t>
      </w:r>
      <w:r w:rsidR="00612258"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="00BC4770">
        <w:rPr>
          <w:rFonts w:ascii="Times New Roman" w:hAnsi="Times New Roman" w:cs="Times New Roman"/>
          <w:sz w:val="28"/>
          <w:szCs w:val="28"/>
        </w:rPr>
        <w:t xml:space="preserve">, </w:t>
      </w:r>
      <w:r w:rsidR="00BC4770" w:rsidRPr="00BC477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7677A">
        <w:rPr>
          <w:rFonts w:ascii="Times New Roman" w:hAnsi="Times New Roman" w:cs="Times New Roman"/>
          <w:sz w:val="28"/>
          <w:szCs w:val="28"/>
        </w:rPr>
        <w:t>редусматриваю</w:t>
      </w:r>
      <w:r w:rsidR="00BC4770">
        <w:rPr>
          <w:rFonts w:ascii="Times New Roman" w:hAnsi="Times New Roman" w:cs="Times New Roman"/>
          <w:sz w:val="28"/>
          <w:szCs w:val="28"/>
        </w:rPr>
        <w:t>щий</w:t>
      </w:r>
      <w:r w:rsidR="00BC4770" w:rsidRPr="00BC4770">
        <w:rPr>
          <w:rFonts w:ascii="Times New Roman" w:hAnsi="Times New Roman" w:cs="Times New Roman"/>
          <w:sz w:val="28"/>
          <w:szCs w:val="28"/>
        </w:rPr>
        <w:t xml:space="preserve"> участие работодателей во всех элементах структуры профессиональной подготовки – формировании содержания образовательных программ, организации производственной практики, независимой оценке качества выпускников.</w:t>
      </w:r>
      <w:r w:rsidR="00BC4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770" w:rsidRDefault="00BC4770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770">
        <w:rPr>
          <w:rFonts w:ascii="Times New Roman" w:hAnsi="Times New Roman" w:cs="Times New Roman"/>
          <w:sz w:val="28"/>
          <w:szCs w:val="28"/>
        </w:rPr>
        <w:t>Реализация дуального обучения осуществляется в соответствии с разработанным в колледже «Положением о порядке организации и проведении практико-ориентированного (дуального) обучения», согласованным с основными лечебно-профилактическими учреждениями города Нижневартовска.</w:t>
      </w:r>
    </w:p>
    <w:p w:rsidR="00BC4770" w:rsidRDefault="00600EA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258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F9730D">
        <w:rPr>
          <w:rFonts w:ascii="Times New Roman" w:hAnsi="Times New Roman" w:cs="Times New Roman"/>
          <w:sz w:val="28"/>
          <w:szCs w:val="28"/>
        </w:rPr>
        <w:t>колледж</w:t>
      </w:r>
      <w:r w:rsidR="009C68E4" w:rsidRPr="009B7805">
        <w:rPr>
          <w:rFonts w:ascii="Times New Roman" w:hAnsi="Times New Roman" w:cs="Times New Roman"/>
          <w:sz w:val="28"/>
          <w:szCs w:val="28"/>
        </w:rPr>
        <w:t xml:space="preserve"> </w:t>
      </w:r>
      <w:r w:rsidR="00612258" w:rsidRPr="009B7805">
        <w:rPr>
          <w:rFonts w:ascii="Times New Roman" w:hAnsi="Times New Roman" w:cs="Times New Roman"/>
          <w:sz w:val="28"/>
          <w:szCs w:val="28"/>
        </w:rPr>
        <w:t>заключа</w:t>
      </w:r>
      <w:r w:rsidR="00612258">
        <w:rPr>
          <w:rFonts w:ascii="Times New Roman" w:hAnsi="Times New Roman" w:cs="Times New Roman"/>
          <w:sz w:val="28"/>
          <w:szCs w:val="28"/>
        </w:rPr>
        <w:t xml:space="preserve">ет с лечебно-профилактическими </w:t>
      </w:r>
      <w:r w:rsidR="00D16F20">
        <w:rPr>
          <w:rFonts w:ascii="Times New Roman" w:hAnsi="Times New Roman" w:cs="Times New Roman"/>
          <w:sz w:val="28"/>
          <w:szCs w:val="28"/>
        </w:rPr>
        <w:t>учреждениями</w:t>
      </w:r>
      <w:r w:rsidR="009C68E4" w:rsidRPr="009B7805">
        <w:rPr>
          <w:rFonts w:ascii="Times New Roman" w:hAnsi="Times New Roman" w:cs="Times New Roman"/>
          <w:sz w:val="28"/>
          <w:szCs w:val="28"/>
        </w:rPr>
        <w:t xml:space="preserve"> города соглашени</w:t>
      </w:r>
      <w:r w:rsidR="00080B6E">
        <w:rPr>
          <w:rFonts w:ascii="Times New Roman" w:hAnsi="Times New Roman" w:cs="Times New Roman"/>
          <w:sz w:val="28"/>
          <w:szCs w:val="28"/>
        </w:rPr>
        <w:t>я</w:t>
      </w:r>
      <w:r w:rsidR="009C68E4" w:rsidRPr="009B7805">
        <w:rPr>
          <w:rFonts w:ascii="Times New Roman" w:hAnsi="Times New Roman" w:cs="Times New Roman"/>
          <w:sz w:val="28"/>
          <w:szCs w:val="28"/>
        </w:rPr>
        <w:t xml:space="preserve"> о проведении на их базе </w:t>
      </w:r>
      <w:r w:rsidR="00B36BC9" w:rsidRPr="009B7805">
        <w:rPr>
          <w:rFonts w:ascii="Times New Roman" w:hAnsi="Times New Roman" w:cs="Times New Roman"/>
          <w:sz w:val="28"/>
          <w:szCs w:val="28"/>
        </w:rPr>
        <w:t>производственной практики</w:t>
      </w:r>
      <w:r w:rsidR="009C68E4" w:rsidRPr="009B7805">
        <w:rPr>
          <w:rFonts w:ascii="Times New Roman" w:hAnsi="Times New Roman" w:cs="Times New Roman"/>
          <w:sz w:val="28"/>
          <w:szCs w:val="28"/>
        </w:rPr>
        <w:t>, в котором учитываются квалификационные требования к специалистам, условия организации процесса обучения и проведения квалификационных экзаменов</w:t>
      </w:r>
      <w:r w:rsidR="00BC47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0B6E" w:rsidRDefault="006E7218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7 </w:t>
      </w:r>
      <w:r w:rsidR="00080B6E">
        <w:rPr>
          <w:rFonts w:ascii="Times New Roman" w:hAnsi="Times New Roman" w:cs="Times New Roman"/>
          <w:sz w:val="28"/>
          <w:szCs w:val="28"/>
        </w:rPr>
        <w:t>В</w:t>
      </w:r>
      <w:r w:rsidR="00080B6E" w:rsidRPr="00080B6E">
        <w:rPr>
          <w:rFonts w:ascii="Times New Roman" w:hAnsi="Times New Roman" w:cs="Times New Roman"/>
          <w:sz w:val="28"/>
          <w:szCs w:val="28"/>
        </w:rPr>
        <w:t xml:space="preserve">едущие специалисты практического здравоохранения города привлекаются для разработки рабочих программ профессиональных модулей, где определяют требования к знаниям, умениям и компетенциям выпускников. Содержание учебных программ практик </w:t>
      </w:r>
      <w:r w:rsidR="00080B6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80B6E" w:rsidRPr="00080B6E">
        <w:rPr>
          <w:rFonts w:ascii="Times New Roman" w:hAnsi="Times New Roman" w:cs="Times New Roman"/>
          <w:sz w:val="28"/>
          <w:szCs w:val="28"/>
        </w:rPr>
        <w:t>обсуждается и согласовывается с работодателями. Таким образом, потенциальный работодатель, имеющий собственное представление о специалисте</w:t>
      </w:r>
      <w:r w:rsidR="00E7677A">
        <w:rPr>
          <w:rFonts w:ascii="Times New Roman" w:hAnsi="Times New Roman" w:cs="Times New Roman"/>
          <w:sz w:val="28"/>
          <w:szCs w:val="28"/>
        </w:rPr>
        <w:t>,</w:t>
      </w:r>
      <w:r w:rsidR="00080B6E" w:rsidRPr="00080B6E">
        <w:rPr>
          <w:rFonts w:ascii="Times New Roman" w:hAnsi="Times New Roman" w:cs="Times New Roman"/>
          <w:sz w:val="28"/>
          <w:szCs w:val="28"/>
        </w:rPr>
        <w:t xml:space="preserve"> имеет возможность «вмешаться» в процесс обучения, дополняя содержание обучения необходимыми компетенциями.</w:t>
      </w:r>
      <w:r w:rsidR="00BC4770" w:rsidRPr="00BC4770">
        <w:rPr>
          <w:rFonts w:ascii="Times New Roman" w:hAnsi="Times New Roman" w:cs="Times New Roman"/>
          <w:sz w:val="28"/>
          <w:szCs w:val="28"/>
        </w:rPr>
        <w:t xml:space="preserve"> </w:t>
      </w:r>
      <w:r w:rsidR="00BC4770" w:rsidRPr="00080B6E">
        <w:rPr>
          <w:rFonts w:ascii="Times New Roman" w:hAnsi="Times New Roman" w:cs="Times New Roman"/>
          <w:sz w:val="28"/>
          <w:szCs w:val="28"/>
        </w:rPr>
        <w:t>При этом главным принципом формирования содержания образовательной программы, является максимально возможный учет потребностей и требований к квалификации и компетентности работника со стороны работодателя, но без ущерба для общетеоретической подготовки.</w:t>
      </w:r>
    </w:p>
    <w:p w:rsidR="00080B6E" w:rsidRDefault="006E7218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8BE">
        <w:rPr>
          <w:rFonts w:ascii="Times New Roman" w:hAnsi="Times New Roman" w:cs="Times New Roman"/>
          <w:i/>
          <w:sz w:val="28"/>
          <w:szCs w:val="28"/>
          <w:u w:val="single"/>
        </w:rPr>
        <w:t>Слайд 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B6E" w:rsidRPr="00080B6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80B6E" w:rsidRPr="00080B6E">
        <w:rPr>
          <w:rFonts w:ascii="Times New Roman" w:hAnsi="Times New Roman" w:cs="Times New Roman"/>
          <w:sz w:val="28"/>
          <w:szCs w:val="28"/>
        </w:rPr>
        <w:t>роме этого, сотрудничество с нашими потенциальными работодателями проявляется в приглашении их представителей в качестве председателей государственных экзаменационных комиссий, консультантов и рецензентов при подготовке выпускных квалификационных работ.</w:t>
      </w:r>
    </w:p>
    <w:p w:rsidR="006C2CB9" w:rsidRPr="009B7805" w:rsidRDefault="006C2CB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05">
        <w:rPr>
          <w:rFonts w:ascii="Times New Roman" w:hAnsi="Times New Roman" w:cs="Times New Roman"/>
          <w:sz w:val="28"/>
          <w:szCs w:val="28"/>
        </w:rPr>
        <w:t>Учебные планы по специальностям колледжа составляются таким образом, что вначале изучается теоретический материал, затем практические занятия, учебная и производственная практика, составляющая 70-80% учебного времени.</w:t>
      </w:r>
    </w:p>
    <w:p w:rsidR="005618BE" w:rsidRDefault="00600EA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5618BE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CB9" w:rsidRPr="009B7805">
        <w:rPr>
          <w:rFonts w:ascii="Times New Roman" w:hAnsi="Times New Roman" w:cs="Times New Roman"/>
          <w:sz w:val="28"/>
          <w:szCs w:val="28"/>
        </w:rPr>
        <w:t xml:space="preserve">Практические занятия и учебная практика проводятся в виде доклинического, фантомного курса как в специально оборудованных манипуляционных кабинетах колледжа, так и в лечебно-профилактических учреждениях, являющихся базами практического обучения, что способствует более быстрой адаптации </w:t>
      </w:r>
      <w:r w:rsidR="0018532F" w:rsidRPr="009B780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6C2CB9" w:rsidRPr="009B7805">
        <w:rPr>
          <w:rFonts w:ascii="Times New Roman" w:hAnsi="Times New Roman" w:cs="Times New Roman"/>
          <w:sz w:val="28"/>
          <w:szCs w:val="28"/>
        </w:rPr>
        <w:t xml:space="preserve">к практической деятельности. </w:t>
      </w:r>
    </w:p>
    <w:p w:rsidR="006C2CB9" w:rsidRPr="009B7805" w:rsidRDefault="005618BE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8BE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Слайд 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E5D" w:rsidRPr="00C84E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84E5D" w:rsidRPr="00C84E5D">
        <w:rPr>
          <w:rFonts w:ascii="Times New Roman" w:hAnsi="Times New Roman" w:cs="Times New Roman"/>
          <w:sz w:val="28"/>
          <w:szCs w:val="28"/>
        </w:rPr>
        <w:t xml:space="preserve"> первых дней</w:t>
      </w:r>
      <w:r w:rsidR="00C84E5D">
        <w:rPr>
          <w:rFonts w:ascii="Times New Roman" w:hAnsi="Times New Roman" w:cs="Times New Roman"/>
          <w:sz w:val="28"/>
          <w:szCs w:val="28"/>
        </w:rPr>
        <w:t xml:space="preserve"> практики будущий медицинский специалист</w:t>
      </w:r>
      <w:r w:rsidR="00C84E5D" w:rsidRPr="00C84E5D">
        <w:rPr>
          <w:rFonts w:ascii="Times New Roman" w:hAnsi="Times New Roman" w:cs="Times New Roman"/>
          <w:sz w:val="28"/>
          <w:szCs w:val="28"/>
        </w:rPr>
        <w:t xml:space="preserve"> большую часть времени проводит </w:t>
      </w:r>
      <w:r w:rsidR="00C84E5D">
        <w:rPr>
          <w:rFonts w:ascii="Times New Roman" w:hAnsi="Times New Roman" w:cs="Times New Roman"/>
          <w:sz w:val="28"/>
          <w:szCs w:val="28"/>
        </w:rPr>
        <w:t xml:space="preserve">в палатах, процедурных кабинетах и других участках, т.е. непосредственно </w:t>
      </w:r>
      <w:r w:rsidR="004A5885">
        <w:rPr>
          <w:rFonts w:ascii="Times New Roman" w:hAnsi="Times New Roman" w:cs="Times New Roman"/>
          <w:sz w:val="28"/>
          <w:szCs w:val="28"/>
        </w:rPr>
        <w:t xml:space="preserve">взаимодействует </w:t>
      </w:r>
      <w:r w:rsidR="00C84E5D">
        <w:rPr>
          <w:rFonts w:ascii="Times New Roman" w:hAnsi="Times New Roman" w:cs="Times New Roman"/>
          <w:sz w:val="28"/>
          <w:szCs w:val="28"/>
        </w:rPr>
        <w:t xml:space="preserve">с пациентами, что позволяет </w:t>
      </w:r>
      <w:r w:rsidR="004A5885">
        <w:rPr>
          <w:rFonts w:ascii="Times New Roman" w:hAnsi="Times New Roman" w:cs="Times New Roman"/>
          <w:sz w:val="28"/>
          <w:szCs w:val="28"/>
        </w:rPr>
        <w:t>ему</w:t>
      </w:r>
      <w:r w:rsidR="00C84E5D">
        <w:rPr>
          <w:rFonts w:ascii="Times New Roman" w:hAnsi="Times New Roman" w:cs="Times New Roman"/>
          <w:sz w:val="28"/>
          <w:szCs w:val="28"/>
        </w:rPr>
        <w:t xml:space="preserve"> демонстрировать </w:t>
      </w:r>
      <w:r w:rsidR="00C84E5D" w:rsidRPr="00C84E5D">
        <w:rPr>
          <w:rFonts w:ascii="Times New Roman" w:hAnsi="Times New Roman" w:cs="Times New Roman"/>
          <w:sz w:val="28"/>
          <w:szCs w:val="28"/>
        </w:rPr>
        <w:t xml:space="preserve">свои </w:t>
      </w:r>
      <w:r w:rsidR="004A5885">
        <w:rPr>
          <w:rFonts w:ascii="Times New Roman" w:hAnsi="Times New Roman" w:cs="Times New Roman"/>
          <w:sz w:val="28"/>
          <w:szCs w:val="28"/>
        </w:rPr>
        <w:t xml:space="preserve">знания, </w:t>
      </w:r>
      <w:r w:rsidR="00C84E5D" w:rsidRPr="00C84E5D">
        <w:rPr>
          <w:rFonts w:ascii="Times New Roman" w:hAnsi="Times New Roman" w:cs="Times New Roman"/>
          <w:sz w:val="28"/>
          <w:szCs w:val="28"/>
        </w:rPr>
        <w:t xml:space="preserve">навыки и старание. </w:t>
      </w:r>
      <w:r w:rsidR="004D1FC9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="004D1FC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4D1FC9">
        <w:rPr>
          <w:rFonts w:ascii="Times New Roman" w:hAnsi="Times New Roman" w:cs="Times New Roman"/>
          <w:sz w:val="28"/>
          <w:szCs w:val="28"/>
        </w:rPr>
        <w:t xml:space="preserve"> р</w:t>
      </w:r>
      <w:r w:rsidR="004D1FC9" w:rsidRPr="00C84E5D">
        <w:rPr>
          <w:rFonts w:ascii="Times New Roman" w:hAnsi="Times New Roman" w:cs="Times New Roman"/>
          <w:sz w:val="28"/>
          <w:szCs w:val="28"/>
        </w:rPr>
        <w:t xml:space="preserve">аботодатели </w:t>
      </w:r>
      <w:r w:rsidR="004D1FC9">
        <w:rPr>
          <w:rFonts w:ascii="Times New Roman" w:hAnsi="Times New Roman" w:cs="Times New Roman"/>
          <w:sz w:val="28"/>
          <w:szCs w:val="28"/>
        </w:rPr>
        <w:t>имеют</w:t>
      </w:r>
      <w:r w:rsidR="004D1FC9" w:rsidRPr="00C84E5D">
        <w:rPr>
          <w:rFonts w:ascii="Times New Roman" w:hAnsi="Times New Roman" w:cs="Times New Roman"/>
          <w:sz w:val="28"/>
          <w:szCs w:val="28"/>
        </w:rPr>
        <w:t xml:space="preserve"> возможность оценить уровень подготовленности будущих специалистов непосредственно в условиях своей клиники.</w:t>
      </w:r>
    </w:p>
    <w:p w:rsidR="006C2CB9" w:rsidRDefault="006C2CB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05">
        <w:rPr>
          <w:rFonts w:ascii="Times New Roman" w:hAnsi="Times New Roman" w:cs="Times New Roman"/>
          <w:sz w:val="28"/>
          <w:szCs w:val="28"/>
        </w:rPr>
        <w:t xml:space="preserve">Лечебно-профилактическое учреждение предоставляет возможность обучающимся под началом непосредственного руководителя практики пользоваться оборудованием, инструментами, предметами ухода, осуществлять уход за пациентами на рабочем месте, выполнять лечебно-диагностические мероприятия. У обучающихся появляется более высокая мотивация в получении знаний, они </w:t>
      </w:r>
      <w:proofErr w:type="gramStart"/>
      <w:r w:rsidRPr="009B7805">
        <w:rPr>
          <w:rFonts w:ascii="Times New Roman" w:hAnsi="Times New Roman" w:cs="Times New Roman"/>
          <w:sz w:val="28"/>
          <w:szCs w:val="28"/>
        </w:rPr>
        <w:t>учатся более осознанно и заинтересовано и быстрее адаптируются</w:t>
      </w:r>
      <w:proofErr w:type="gramEnd"/>
      <w:r w:rsidRPr="009B7805">
        <w:rPr>
          <w:rFonts w:ascii="Times New Roman" w:hAnsi="Times New Roman" w:cs="Times New Roman"/>
          <w:sz w:val="28"/>
          <w:szCs w:val="28"/>
        </w:rPr>
        <w:t xml:space="preserve"> к отношениям в коллективе.</w:t>
      </w:r>
    </w:p>
    <w:p w:rsidR="006C2CB9" w:rsidRDefault="005618BE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CB9" w:rsidRPr="009B7805">
        <w:rPr>
          <w:rFonts w:ascii="Times New Roman" w:hAnsi="Times New Roman" w:cs="Times New Roman"/>
          <w:sz w:val="28"/>
          <w:szCs w:val="28"/>
        </w:rPr>
        <w:t xml:space="preserve">Практические занятия проводятся в отделениях ЛПУ соответственно профилю преподаваемой дисциплины. Например, дисциплина «Проведение сестринского ухода в </w:t>
      </w:r>
      <w:proofErr w:type="spellStart"/>
      <w:r w:rsidR="006C2CB9" w:rsidRPr="009B7805">
        <w:rPr>
          <w:rFonts w:ascii="Times New Roman" w:hAnsi="Times New Roman" w:cs="Times New Roman"/>
          <w:sz w:val="28"/>
          <w:szCs w:val="28"/>
        </w:rPr>
        <w:t>дерматовенерологии</w:t>
      </w:r>
      <w:proofErr w:type="spellEnd"/>
      <w:r w:rsidR="006C2CB9" w:rsidRPr="009B7805">
        <w:rPr>
          <w:rFonts w:ascii="Times New Roman" w:hAnsi="Times New Roman" w:cs="Times New Roman"/>
          <w:sz w:val="28"/>
          <w:szCs w:val="28"/>
        </w:rPr>
        <w:t>» проводится на базе БУ «Нижневартовский кожно-венерологический диспансер», дисциплина «Проведение сестринского ухода в психиатрии» – на базе БУ «Нижневартовский психоневрологический диспансер», дисциплина «Основы реаниматологии» – в реанимационном отделении</w:t>
      </w:r>
      <w:r w:rsidR="00094D28" w:rsidRPr="009B7805">
        <w:rPr>
          <w:rFonts w:ascii="Times New Roman" w:hAnsi="Times New Roman" w:cs="Times New Roman"/>
          <w:sz w:val="28"/>
          <w:szCs w:val="28"/>
        </w:rPr>
        <w:t xml:space="preserve"> городской больницы</w:t>
      </w:r>
      <w:r w:rsidR="00707192">
        <w:rPr>
          <w:rFonts w:ascii="Times New Roman" w:hAnsi="Times New Roman" w:cs="Times New Roman"/>
          <w:sz w:val="28"/>
          <w:szCs w:val="28"/>
        </w:rPr>
        <w:t xml:space="preserve">; МДК 03.02 «Медицина катастроф» </w:t>
      </w:r>
      <w:r w:rsidR="00707192" w:rsidRPr="00707192">
        <w:rPr>
          <w:rFonts w:ascii="Times New Roman" w:hAnsi="Times New Roman" w:cs="Times New Roman"/>
          <w:sz w:val="28"/>
          <w:szCs w:val="28"/>
        </w:rPr>
        <w:t>–</w:t>
      </w:r>
      <w:r w:rsidR="00707192">
        <w:rPr>
          <w:rFonts w:ascii="Times New Roman" w:hAnsi="Times New Roman" w:cs="Times New Roman"/>
          <w:sz w:val="28"/>
          <w:szCs w:val="28"/>
        </w:rPr>
        <w:t xml:space="preserve"> на базе БУ «Нижневартовская окружная клиническая больница»</w:t>
      </w:r>
      <w:r w:rsidR="006C2CB9" w:rsidRPr="009B7805">
        <w:rPr>
          <w:rFonts w:ascii="Times New Roman" w:hAnsi="Times New Roman" w:cs="Times New Roman"/>
          <w:sz w:val="28"/>
          <w:szCs w:val="28"/>
        </w:rPr>
        <w:t>.</w:t>
      </w:r>
      <w:r w:rsidR="00080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595" w:rsidRPr="00DD6595" w:rsidRDefault="00600EA9" w:rsidP="009B7805">
      <w:pPr>
        <w:shd w:val="clear" w:color="auto" w:fill="FFFFFF"/>
        <w:tabs>
          <w:tab w:val="left" w:pos="3653"/>
        </w:tabs>
        <w:spacing w:after="0"/>
        <w:ind w:right="1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5618BE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595" w:rsidRPr="00DD659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DD6595" w:rsidRPr="00DD6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преподаванию </w:t>
      </w:r>
      <w:r w:rsidR="0011144E" w:rsidRPr="009B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теоретических и </w:t>
      </w:r>
      <w:r w:rsidR="00DD6595" w:rsidRPr="00DD6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занятий части профильных междисциплинарных курсов профессиональных модулей привлекаются наиболее квалифицированные специалисты ЛПУ. Практическое занятие выстраивается так, что после </w:t>
      </w:r>
      <w:r w:rsidR="00DD6595" w:rsidRPr="00DD6595">
        <w:rPr>
          <w:rFonts w:ascii="Times New Roman" w:eastAsia="Times New Roman" w:hAnsi="Times New Roman" w:cs="Times New Roman"/>
          <w:iCs/>
          <w:color w:val="000000" w:themeColor="text1"/>
          <w:kern w:val="36"/>
          <w:sz w:val="28"/>
          <w:szCs w:val="28"/>
          <w:lang w:eastAsia="ru-RU"/>
        </w:rPr>
        <w:t xml:space="preserve">проверки уровня теоретических знаний, решения ситуационных задач, преподаватель демонстрирует пациентов с заболеваниями по данной теме, </w:t>
      </w:r>
      <w:r w:rsidR="0018532F" w:rsidRPr="009B7805">
        <w:rPr>
          <w:rFonts w:ascii="Times New Roman" w:eastAsia="Times New Roman" w:hAnsi="Times New Roman" w:cs="Times New Roman"/>
          <w:iCs/>
          <w:color w:val="000000" w:themeColor="text1"/>
          <w:kern w:val="36"/>
          <w:sz w:val="28"/>
          <w:szCs w:val="28"/>
          <w:lang w:eastAsia="ru-RU"/>
        </w:rPr>
        <w:t>обучающиеся</w:t>
      </w:r>
      <w:r w:rsidR="00DD6595" w:rsidRPr="00DD6595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 проводят сбор анамнеза,</w:t>
      </w:r>
      <w:r w:rsidR="00DD6595"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выявляют проблемы пациента, изучают методы диагностики заболевания, осуществляют наблюдение и уход за больным.   </w:t>
      </w:r>
    </w:p>
    <w:p w:rsidR="00DD6595" w:rsidRDefault="00DD6595" w:rsidP="009B7805">
      <w:pPr>
        <w:shd w:val="clear" w:color="auto" w:fill="FFFFFF"/>
        <w:tabs>
          <w:tab w:val="left" w:pos="3653"/>
        </w:tabs>
        <w:spacing w:after="0"/>
        <w:ind w:right="1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это способствует тому, что уже на начальной стадии обучения </w:t>
      </w:r>
      <w:r w:rsidR="0018532F" w:rsidRPr="009B78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обучающиеся</w:t>
      </w:r>
      <w:r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приобретают профессиональные и общие компетенции, предусмотренные федеральными государственными образовательными стандартами</w:t>
      </w:r>
      <w:r w:rsidR="00CE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E4D17" w:rsidRPr="00CE4D17">
        <w:rPr>
          <w:rFonts w:ascii="Times New Roman" w:hAnsi="Times New Roman" w:cs="Times New Roman"/>
          <w:color w:val="535353"/>
          <w:sz w:val="28"/>
          <w:szCs w:val="24"/>
        </w:rPr>
        <w:t>предъявляю</w:t>
      </w:r>
      <w:r w:rsidR="00CE4D17">
        <w:rPr>
          <w:rFonts w:ascii="Times New Roman" w:hAnsi="Times New Roman" w:cs="Times New Roman"/>
          <w:color w:val="535353"/>
          <w:sz w:val="28"/>
          <w:szCs w:val="24"/>
        </w:rPr>
        <w:t>щими</w:t>
      </w:r>
      <w:r w:rsidR="00CE4D17" w:rsidRPr="00CE4D17">
        <w:rPr>
          <w:rFonts w:ascii="Times New Roman" w:hAnsi="Times New Roman" w:cs="Times New Roman"/>
          <w:color w:val="535353"/>
          <w:sz w:val="28"/>
          <w:szCs w:val="24"/>
        </w:rPr>
        <w:t xml:space="preserve"> четкие требования к качеству подготовки специалистов среднего звена для обеспечения потребностей современного здравоохранения</w:t>
      </w:r>
      <w:r w:rsidR="00CE4D17"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(умение работать в команде, осуществлять лечебно-диагностические вмешательства, участвовать в проведении профилактических мероприятий и т.д.). </w:t>
      </w:r>
    </w:p>
    <w:p w:rsidR="00DD6595" w:rsidRPr="00DD6595" w:rsidRDefault="00600EA9" w:rsidP="009B7805">
      <w:pPr>
        <w:shd w:val="clear" w:color="auto" w:fill="FFFFFF"/>
        <w:tabs>
          <w:tab w:val="left" w:pos="3653"/>
        </w:tabs>
        <w:spacing w:after="0"/>
        <w:ind w:right="1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5618BE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595" w:rsidRPr="00DD6595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DD6595" w:rsidRPr="00DD6595">
        <w:rPr>
          <w:rFonts w:ascii="Times New Roman" w:hAnsi="Times New Roman" w:cs="Times New Roman"/>
          <w:color w:val="000000"/>
          <w:sz w:val="28"/>
          <w:szCs w:val="28"/>
        </w:rPr>
        <w:t xml:space="preserve">осле проведения практических занятий и учебной практики по каждому модулю </w:t>
      </w:r>
      <w:r w:rsidR="0018532F" w:rsidRPr="009B7805">
        <w:rPr>
          <w:rFonts w:ascii="Times New Roman" w:hAnsi="Times New Roman" w:cs="Times New Roman"/>
          <w:color w:val="000000"/>
          <w:sz w:val="28"/>
          <w:szCs w:val="28"/>
        </w:rPr>
        <w:t>обучающиеся</w:t>
      </w:r>
      <w:r w:rsidR="00DD6595" w:rsidRPr="00DD6595">
        <w:rPr>
          <w:rFonts w:ascii="Times New Roman" w:hAnsi="Times New Roman" w:cs="Times New Roman"/>
          <w:color w:val="000000"/>
          <w:sz w:val="28"/>
          <w:szCs w:val="28"/>
        </w:rPr>
        <w:t xml:space="preserve"> проходят производственную практику по профилю модуля, где </w:t>
      </w:r>
      <w:r w:rsidR="00DD6595"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 руководством наставников они отрабатывают практические манипуляции (внутримышечные и внутривенные инъекции, подготовку больных к диагностическим процедурам </w:t>
      </w:r>
      <w:r w:rsidR="00DD6595" w:rsidRPr="00DD65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D6595"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рентгеноскопии желудка, холецистографии, УЗИ и др.), выполняя функциональные обязанности медицинской сестры (наблюдение и уход за больными различного профиля) отделения в котором работают</w:t>
      </w:r>
      <w:r w:rsidR="00BC4770" w:rsidRPr="00BC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фельдшера на станции скорой помощи</w:t>
      </w:r>
      <w:r w:rsidR="00DD6595" w:rsidRPr="00DD6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C3805" w:rsidRDefault="00C51F30" w:rsidP="00FC3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F3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51F30">
        <w:rPr>
          <w:rFonts w:ascii="Times New Roman" w:hAnsi="Times New Roman" w:cs="Times New Roman"/>
          <w:sz w:val="28"/>
          <w:szCs w:val="28"/>
        </w:rPr>
        <w:t>заключении</w:t>
      </w:r>
      <w:proofErr w:type="gramEnd"/>
      <w:r w:rsidRPr="00C51F30">
        <w:rPr>
          <w:rFonts w:ascii="Times New Roman" w:hAnsi="Times New Roman" w:cs="Times New Roman"/>
          <w:sz w:val="28"/>
          <w:szCs w:val="28"/>
        </w:rPr>
        <w:t xml:space="preserve"> еще раз следует отметить, </w:t>
      </w:r>
      <w:r>
        <w:rPr>
          <w:rFonts w:ascii="Times New Roman" w:hAnsi="Times New Roman" w:cs="Times New Roman"/>
          <w:sz w:val="28"/>
          <w:szCs w:val="28"/>
        </w:rPr>
        <w:t>что у</w:t>
      </w:r>
      <w:r w:rsidR="00DD6595" w:rsidRPr="009B7805">
        <w:rPr>
          <w:rFonts w:ascii="Times New Roman" w:hAnsi="Times New Roman" w:cs="Times New Roman"/>
          <w:sz w:val="28"/>
          <w:szCs w:val="28"/>
        </w:rPr>
        <w:t>ходу за пациентом нельзя научить теоретически, поскольку невозможно полностью смоделировать технологический процесс медицинской процедуры и манипуляции в стенах образовательного учреждения</w:t>
      </w:r>
      <w:r w:rsidR="00FC3805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AD24FE">
        <w:rPr>
          <w:rFonts w:ascii="Times New Roman" w:hAnsi="Times New Roman" w:cs="Times New Roman"/>
          <w:sz w:val="28"/>
          <w:szCs w:val="28"/>
        </w:rPr>
        <w:t xml:space="preserve">собенно затруднительно, когда </w:t>
      </w:r>
      <w:r w:rsidR="007F0483">
        <w:rPr>
          <w:rFonts w:ascii="Times New Roman" w:hAnsi="Times New Roman" w:cs="Times New Roman"/>
          <w:sz w:val="28"/>
          <w:szCs w:val="28"/>
        </w:rPr>
        <w:t>не хватает специально оборудованных кабинетов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7F0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595" w:rsidRPr="009B7805" w:rsidRDefault="00600EA9" w:rsidP="009B78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5618BE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AE8">
        <w:rPr>
          <w:rFonts w:ascii="Times New Roman" w:hAnsi="Times New Roman" w:cs="Times New Roman"/>
          <w:sz w:val="28"/>
          <w:szCs w:val="28"/>
        </w:rPr>
        <w:t>Д</w:t>
      </w:r>
      <w:r w:rsidR="00DD6595" w:rsidRPr="009B7805">
        <w:rPr>
          <w:rFonts w:ascii="Times New Roman" w:hAnsi="Times New Roman" w:cs="Times New Roman"/>
          <w:sz w:val="28"/>
          <w:szCs w:val="28"/>
        </w:rPr>
        <w:t xml:space="preserve">уальное обучение, предполагающее сочетание обучения в колледже с практикой в ЛПУ, </w:t>
      </w:r>
      <w:r w:rsidR="007F0483">
        <w:rPr>
          <w:rFonts w:ascii="Times New Roman" w:hAnsi="Times New Roman" w:cs="Times New Roman"/>
          <w:sz w:val="28"/>
          <w:szCs w:val="28"/>
        </w:rPr>
        <w:t>в нашем случае</w:t>
      </w:r>
      <w:r w:rsidR="00DD4CD4">
        <w:rPr>
          <w:rFonts w:ascii="Times New Roman" w:hAnsi="Times New Roman" w:cs="Times New Roman"/>
          <w:sz w:val="28"/>
          <w:szCs w:val="28"/>
        </w:rPr>
        <w:t xml:space="preserve"> особенно</w:t>
      </w:r>
      <w:r w:rsidR="007F0483">
        <w:rPr>
          <w:rFonts w:ascii="Times New Roman" w:hAnsi="Times New Roman" w:cs="Times New Roman"/>
          <w:sz w:val="28"/>
          <w:szCs w:val="28"/>
        </w:rPr>
        <w:t xml:space="preserve">, </w:t>
      </w:r>
      <w:r w:rsidR="00DD6595" w:rsidRPr="009B7805">
        <w:rPr>
          <w:rFonts w:ascii="Times New Roman" w:hAnsi="Times New Roman" w:cs="Times New Roman"/>
          <w:sz w:val="28"/>
          <w:szCs w:val="28"/>
        </w:rPr>
        <w:t xml:space="preserve">является наиболее эффективной системой подготовки специалистов среднего звена медицинского профиля. Оно открывает дополнительные возможности повышения </w:t>
      </w:r>
      <w:r w:rsidR="005B6C2A">
        <w:rPr>
          <w:rFonts w:ascii="Times New Roman" w:hAnsi="Times New Roman" w:cs="Times New Roman"/>
          <w:sz w:val="28"/>
          <w:szCs w:val="28"/>
        </w:rPr>
        <w:t>качества</w:t>
      </w:r>
      <w:r w:rsidR="00DD6595" w:rsidRPr="009B780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медицинского персонала</w:t>
      </w:r>
      <w:r w:rsidR="00BC4770">
        <w:rPr>
          <w:rFonts w:ascii="Times New Roman" w:hAnsi="Times New Roman" w:cs="Times New Roman"/>
          <w:sz w:val="28"/>
          <w:szCs w:val="28"/>
        </w:rPr>
        <w:t>,</w:t>
      </w:r>
      <w:r w:rsidR="00DD6595" w:rsidRPr="009B7805">
        <w:rPr>
          <w:rFonts w:ascii="Times New Roman" w:hAnsi="Times New Roman" w:cs="Times New Roman"/>
          <w:sz w:val="28"/>
          <w:szCs w:val="28"/>
        </w:rPr>
        <w:t xml:space="preserve"> способствует их более разностороннему профессиональному развитию.</w:t>
      </w:r>
    </w:p>
    <w:p w:rsidR="00DD4CD4" w:rsidRDefault="00600EA9" w:rsidP="00DB63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 w:rsidR="007C7A43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5618BE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proofErr w:type="gramStart"/>
      <w:r w:rsidR="00B465B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595" w:rsidRPr="009B780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DD6595" w:rsidRPr="009B7805">
        <w:rPr>
          <w:rFonts w:ascii="Times New Roman" w:hAnsi="Times New Roman" w:cs="Times New Roman"/>
          <w:sz w:val="28"/>
          <w:szCs w:val="28"/>
        </w:rPr>
        <w:t>ля обучающихся дуальное образование, наряду с оптимальной передачей профессионального опыта, означает и совсем иную степень социализации: молодые люди проходят проверку и учатся утверждать свою позицию в условиях лечебно-профилактических учреждений, в ситуациях «реальной жизни», и, следовательно, у них отпадает необходимость в профессиональной адаптации.</w:t>
      </w:r>
      <w:r w:rsidR="00080B6E">
        <w:rPr>
          <w:rFonts w:ascii="Times New Roman" w:hAnsi="Times New Roman" w:cs="Times New Roman"/>
          <w:sz w:val="28"/>
          <w:szCs w:val="28"/>
        </w:rPr>
        <w:t xml:space="preserve"> </w:t>
      </w:r>
      <w:r w:rsidR="00DD6595" w:rsidRPr="009B7805">
        <w:rPr>
          <w:rFonts w:ascii="Times New Roman" w:hAnsi="Times New Roman" w:cs="Times New Roman"/>
          <w:sz w:val="28"/>
          <w:szCs w:val="28"/>
        </w:rPr>
        <w:t xml:space="preserve">А для лечебно-профилактических учреждений – это возможность подготовить для себя </w:t>
      </w:r>
      <w:r w:rsidR="00CE4D17">
        <w:rPr>
          <w:rFonts w:ascii="Times New Roman" w:hAnsi="Times New Roman" w:cs="Times New Roman"/>
          <w:sz w:val="28"/>
          <w:szCs w:val="28"/>
        </w:rPr>
        <w:t xml:space="preserve">квалифицированные </w:t>
      </w:r>
      <w:r w:rsidR="00DD6595" w:rsidRPr="009B7805">
        <w:rPr>
          <w:rFonts w:ascii="Times New Roman" w:hAnsi="Times New Roman" w:cs="Times New Roman"/>
          <w:sz w:val="28"/>
          <w:szCs w:val="28"/>
        </w:rPr>
        <w:t xml:space="preserve">кадры, </w:t>
      </w:r>
      <w:r w:rsidR="00DD4CD4" w:rsidRPr="00DD4CD4">
        <w:rPr>
          <w:rFonts w:ascii="Times New Roman" w:hAnsi="Times New Roman" w:cs="Times New Roman"/>
          <w:sz w:val="28"/>
          <w:szCs w:val="28"/>
        </w:rPr>
        <w:t>отвечающи</w:t>
      </w:r>
      <w:r w:rsidR="00DD4CD4">
        <w:rPr>
          <w:rFonts w:ascii="Times New Roman" w:hAnsi="Times New Roman" w:cs="Times New Roman"/>
          <w:sz w:val="28"/>
          <w:szCs w:val="28"/>
        </w:rPr>
        <w:t>е</w:t>
      </w:r>
      <w:r w:rsidR="00DD4CD4" w:rsidRPr="00DD4CD4">
        <w:rPr>
          <w:rFonts w:ascii="Times New Roman" w:hAnsi="Times New Roman" w:cs="Times New Roman"/>
          <w:sz w:val="28"/>
          <w:szCs w:val="28"/>
        </w:rPr>
        <w:t xml:space="preserve"> </w:t>
      </w:r>
      <w:r w:rsidR="00DD4CD4">
        <w:rPr>
          <w:rFonts w:ascii="Times New Roman" w:hAnsi="Times New Roman" w:cs="Times New Roman"/>
          <w:sz w:val="28"/>
          <w:szCs w:val="28"/>
        </w:rPr>
        <w:t xml:space="preserve">их </w:t>
      </w:r>
      <w:r w:rsidR="00DD4CD4" w:rsidRPr="00DD4CD4">
        <w:rPr>
          <w:rFonts w:ascii="Times New Roman" w:hAnsi="Times New Roman" w:cs="Times New Roman"/>
          <w:sz w:val="28"/>
          <w:szCs w:val="28"/>
        </w:rPr>
        <w:t xml:space="preserve">запросам </w:t>
      </w:r>
      <w:r w:rsidR="00DD4CD4">
        <w:rPr>
          <w:rFonts w:ascii="Times New Roman" w:hAnsi="Times New Roman" w:cs="Times New Roman"/>
          <w:sz w:val="28"/>
          <w:szCs w:val="28"/>
        </w:rPr>
        <w:t xml:space="preserve">и стратегии </w:t>
      </w:r>
      <w:r w:rsidR="00DD4CD4" w:rsidRPr="00DD4CD4">
        <w:rPr>
          <w:rFonts w:ascii="Times New Roman" w:hAnsi="Times New Roman" w:cs="Times New Roman"/>
          <w:sz w:val="28"/>
          <w:szCs w:val="28"/>
        </w:rPr>
        <w:t xml:space="preserve">развития экономики региона. </w:t>
      </w:r>
      <w:r w:rsidR="00DD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F30" w:rsidRPr="00DB6357" w:rsidRDefault="005618BE" w:rsidP="00DB63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00EA9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16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BC4770" w:rsidRPr="00725009">
        <w:rPr>
          <w:rFonts w:ascii="Times New Roman" w:hAnsi="Times New Roman" w:cs="Times New Roman"/>
          <w:sz w:val="28"/>
          <w:szCs w:val="24"/>
        </w:rPr>
        <w:t xml:space="preserve">Таким образом, дуальное обучение отвечает интересам всех участвующих сторон – обучающимся, ЛПУ, </w:t>
      </w:r>
      <w:r w:rsidR="00A82854">
        <w:rPr>
          <w:rFonts w:ascii="Times New Roman" w:hAnsi="Times New Roman" w:cs="Times New Roman"/>
          <w:sz w:val="28"/>
          <w:szCs w:val="24"/>
        </w:rPr>
        <w:t>образовательной организации</w:t>
      </w:r>
      <w:r w:rsidR="00BC4770" w:rsidRPr="00725009">
        <w:rPr>
          <w:rFonts w:ascii="Times New Roman" w:hAnsi="Times New Roman" w:cs="Times New Roman"/>
          <w:sz w:val="28"/>
          <w:szCs w:val="24"/>
        </w:rPr>
        <w:t>,</w:t>
      </w:r>
      <w:r w:rsidR="00B37F7A">
        <w:rPr>
          <w:rFonts w:ascii="Times New Roman" w:hAnsi="Times New Roman" w:cs="Times New Roman"/>
          <w:sz w:val="28"/>
          <w:szCs w:val="24"/>
        </w:rPr>
        <w:t xml:space="preserve"> государству,</w:t>
      </w:r>
      <w:r w:rsidR="00BC4770" w:rsidRPr="00725009">
        <w:rPr>
          <w:rFonts w:ascii="Times New Roman" w:hAnsi="Times New Roman" w:cs="Times New Roman"/>
          <w:sz w:val="28"/>
          <w:szCs w:val="24"/>
        </w:rPr>
        <w:t xml:space="preserve"> </w:t>
      </w:r>
      <w:r w:rsidR="00B37F7A">
        <w:rPr>
          <w:rFonts w:ascii="Times New Roman" w:hAnsi="Times New Roman" w:cs="Times New Roman"/>
          <w:sz w:val="28"/>
          <w:szCs w:val="24"/>
        </w:rPr>
        <w:t xml:space="preserve">т.к. </w:t>
      </w:r>
      <w:r w:rsidR="001072CD" w:rsidRPr="001072CD">
        <w:rPr>
          <w:rFonts w:ascii="Times New Roman" w:hAnsi="Times New Roman" w:cs="Times New Roman"/>
          <w:sz w:val="28"/>
          <w:szCs w:val="24"/>
        </w:rPr>
        <w:t>позволяет обеспечить подготовку компетентных специалистов, востребованных на рынке труда и создает условия для успешной реализации каждого выпускника, гарантируя его трудоустройство.</w:t>
      </w:r>
    </w:p>
    <w:sectPr w:rsidR="00C51F30" w:rsidRPr="00DB6357" w:rsidSect="00E7677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A2"/>
    <w:rsid w:val="00000A43"/>
    <w:rsid w:val="00080B6E"/>
    <w:rsid w:val="00094D28"/>
    <w:rsid w:val="000B4E19"/>
    <w:rsid w:val="001072CD"/>
    <w:rsid w:val="0011144E"/>
    <w:rsid w:val="00154366"/>
    <w:rsid w:val="00182AE8"/>
    <w:rsid w:val="0018532F"/>
    <w:rsid w:val="001E1FBA"/>
    <w:rsid w:val="002541A2"/>
    <w:rsid w:val="003A1E21"/>
    <w:rsid w:val="00403A14"/>
    <w:rsid w:val="004430FD"/>
    <w:rsid w:val="00460307"/>
    <w:rsid w:val="004A004E"/>
    <w:rsid w:val="004A5885"/>
    <w:rsid w:val="004C0F42"/>
    <w:rsid w:val="004D1FC9"/>
    <w:rsid w:val="00540389"/>
    <w:rsid w:val="005618BE"/>
    <w:rsid w:val="005B6C2A"/>
    <w:rsid w:val="005D1F9A"/>
    <w:rsid w:val="00600EA9"/>
    <w:rsid w:val="00612258"/>
    <w:rsid w:val="00616D4E"/>
    <w:rsid w:val="00645921"/>
    <w:rsid w:val="006B3F97"/>
    <w:rsid w:val="006C2CB9"/>
    <w:rsid w:val="006E7218"/>
    <w:rsid w:val="00707192"/>
    <w:rsid w:val="0071410E"/>
    <w:rsid w:val="00725009"/>
    <w:rsid w:val="00793AC1"/>
    <w:rsid w:val="007C7A43"/>
    <w:rsid w:val="007F0483"/>
    <w:rsid w:val="008F0BC9"/>
    <w:rsid w:val="008F7A30"/>
    <w:rsid w:val="00927CFF"/>
    <w:rsid w:val="009920F4"/>
    <w:rsid w:val="009B7805"/>
    <w:rsid w:val="009C68E4"/>
    <w:rsid w:val="009D056B"/>
    <w:rsid w:val="00A06ECC"/>
    <w:rsid w:val="00A82854"/>
    <w:rsid w:val="00AD24FE"/>
    <w:rsid w:val="00AF47D2"/>
    <w:rsid w:val="00B36BC9"/>
    <w:rsid w:val="00B37F7A"/>
    <w:rsid w:val="00B465BE"/>
    <w:rsid w:val="00BC4770"/>
    <w:rsid w:val="00BF4476"/>
    <w:rsid w:val="00C46293"/>
    <w:rsid w:val="00C51F30"/>
    <w:rsid w:val="00C84E5D"/>
    <w:rsid w:val="00CE4D17"/>
    <w:rsid w:val="00D16F20"/>
    <w:rsid w:val="00DB6357"/>
    <w:rsid w:val="00DD21AD"/>
    <w:rsid w:val="00DD4CD4"/>
    <w:rsid w:val="00DD6595"/>
    <w:rsid w:val="00E135F3"/>
    <w:rsid w:val="00E2432C"/>
    <w:rsid w:val="00E7376A"/>
    <w:rsid w:val="00E7677A"/>
    <w:rsid w:val="00EF2244"/>
    <w:rsid w:val="00F60156"/>
    <w:rsid w:val="00F9730D"/>
    <w:rsid w:val="00FC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80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71410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14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80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71410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14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usernmk</dc:creator>
  <cp:lastModifiedBy>SirukDD</cp:lastModifiedBy>
  <cp:revision>4</cp:revision>
  <cp:lastPrinted>2018-05-21T06:24:00Z</cp:lastPrinted>
  <dcterms:created xsi:type="dcterms:W3CDTF">2018-05-25T09:51:00Z</dcterms:created>
  <dcterms:modified xsi:type="dcterms:W3CDTF">2018-06-07T10:07:00Z</dcterms:modified>
</cp:coreProperties>
</file>